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97C" w:rsidRDefault="003E797C" w:rsidP="003E797C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Załącznik nr 3 do SWZ</w:t>
      </w:r>
    </w:p>
    <w:p w:rsidR="003E797C" w:rsidRDefault="003E797C" w:rsidP="003E797C">
      <w:pPr>
        <w:rPr>
          <w:bCs/>
          <w:sz w:val="22"/>
          <w:szCs w:val="22"/>
        </w:rPr>
      </w:pPr>
    </w:p>
    <w:p w:rsidR="003E797C" w:rsidRDefault="003E797C" w:rsidP="003E797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WYKAZ PARAMETRÓW TECHNICZNO – UŻYTKOWYCH OFEROWANEGO PRZEDMIOTU ZAMÓWIENIA </w:t>
      </w:r>
    </w:p>
    <w:p w:rsidR="003E797C" w:rsidRDefault="003E797C" w:rsidP="003E797C">
      <w:pPr>
        <w:ind w:left="426" w:hanging="426"/>
        <w:jc w:val="both"/>
        <w:rPr>
          <w:color w:val="000000" w:themeColor="text1"/>
          <w:sz w:val="22"/>
          <w:szCs w:val="22"/>
        </w:rPr>
      </w:pPr>
    </w:p>
    <w:p w:rsidR="003E797C" w:rsidRDefault="003E797C" w:rsidP="003E797C">
      <w:pPr>
        <w:numPr>
          <w:ilvl w:val="0"/>
          <w:numId w:val="1"/>
        </w:numPr>
        <w:ind w:left="426" w:hanging="426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Parametry </w:t>
      </w:r>
      <w:proofErr w:type="spellStart"/>
      <w:r>
        <w:rPr>
          <w:b/>
          <w:color w:val="000000" w:themeColor="text1"/>
          <w:sz w:val="22"/>
          <w:szCs w:val="22"/>
        </w:rPr>
        <w:t>techniczno</w:t>
      </w:r>
      <w:proofErr w:type="spellEnd"/>
      <w:r>
        <w:rPr>
          <w:b/>
          <w:color w:val="000000" w:themeColor="text1"/>
          <w:sz w:val="22"/>
          <w:szCs w:val="22"/>
        </w:rPr>
        <w:t xml:space="preserve"> – użytkowe oferowanego przedmiotu zamówienia:</w:t>
      </w:r>
    </w:p>
    <w:p w:rsidR="003E797C" w:rsidRDefault="003E797C" w:rsidP="003E797C">
      <w:pPr>
        <w:ind w:left="426"/>
        <w:jc w:val="both"/>
        <w:rPr>
          <w:b/>
          <w:sz w:val="22"/>
          <w:szCs w:val="22"/>
        </w:rPr>
      </w:pPr>
      <w:bookmarkStart w:id="0" w:name="_Hlk9317269"/>
    </w:p>
    <w:p w:rsidR="003E797C" w:rsidRDefault="003E797C" w:rsidP="003E797C">
      <w:pPr>
        <w:numPr>
          <w:ilvl w:val="6"/>
          <w:numId w:val="2"/>
        </w:numPr>
        <w:ind w:left="709" w:hanging="42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Oświadczam, że:</w:t>
      </w:r>
    </w:p>
    <w:p w:rsidR="003E797C" w:rsidRDefault="003E797C" w:rsidP="003E797C">
      <w:pPr>
        <w:ind w:left="709"/>
        <w:jc w:val="both"/>
        <w:rPr>
          <w:bCs/>
          <w:sz w:val="22"/>
          <w:szCs w:val="22"/>
        </w:rPr>
      </w:pPr>
    </w:p>
    <w:p w:rsidR="003E797C" w:rsidRDefault="003E797C" w:rsidP="003E797C">
      <w:pPr>
        <w:numPr>
          <w:ilvl w:val="0"/>
          <w:numId w:val="3"/>
        </w:numPr>
        <w:tabs>
          <w:tab w:val="clear" w:pos="567"/>
          <w:tab w:val="num" w:pos="852"/>
        </w:tabs>
        <w:ind w:left="852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Krążniki posiadają parametry zgodne z wymaganiami Zamawiającego określonymi </w:t>
      </w:r>
      <w:r>
        <w:rPr>
          <w:color w:val="000000"/>
          <w:sz w:val="22"/>
          <w:szCs w:val="22"/>
        </w:rPr>
        <w:br/>
        <w:t>w Załączniku nr 1 do SWZ.</w:t>
      </w:r>
    </w:p>
    <w:p w:rsidR="003E797C" w:rsidRDefault="003E797C" w:rsidP="003E797C">
      <w:pPr>
        <w:ind w:left="568"/>
        <w:jc w:val="both"/>
        <w:rPr>
          <w:color w:val="000000"/>
          <w:sz w:val="22"/>
          <w:szCs w:val="22"/>
        </w:rPr>
      </w:pPr>
    </w:p>
    <w:p w:rsidR="003E797C" w:rsidRDefault="003E797C" w:rsidP="003E797C">
      <w:pPr>
        <w:numPr>
          <w:ilvl w:val="0"/>
          <w:numId w:val="3"/>
        </w:numPr>
        <w:tabs>
          <w:tab w:val="clear" w:pos="567"/>
          <w:tab w:val="num" w:pos="852"/>
        </w:tabs>
        <w:ind w:left="852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Krążniki są przystosowane do pracy w podziemnych wyrobiskach zakładów górniczych.</w:t>
      </w:r>
      <w:r>
        <w:rPr>
          <w:color w:val="000000"/>
          <w:sz w:val="22"/>
          <w:szCs w:val="22"/>
        </w:rPr>
        <w:br/>
      </w:r>
    </w:p>
    <w:p w:rsidR="003E797C" w:rsidRDefault="003E797C" w:rsidP="003E797C">
      <w:pPr>
        <w:numPr>
          <w:ilvl w:val="0"/>
          <w:numId w:val="3"/>
        </w:numPr>
        <w:tabs>
          <w:tab w:val="clear" w:pos="567"/>
          <w:tab w:val="num" w:pos="852"/>
        </w:tabs>
        <w:ind w:left="852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Oferowany przedmiot zamówienia jest wykonany z podzespołów, części i materiałów  nowych, czyli takich, które nie były remontowane, regenerowane i używane.</w:t>
      </w:r>
    </w:p>
    <w:p w:rsidR="003E797C" w:rsidRDefault="003E797C" w:rsidP="003E797C">
      <w:pPr>
        <w:ind w:left="852"/>
        <w:jc w:val="both"/>
        <w:rPr>
          <w:color w:val="000000"/>
          <w:sz w:val="22"/>
          <w:szCs w:val="22"/>
        </w:rPr>
      </w:pPr>
    </w:p>
    <w:p w:rsidR="003E797C" w:rsidRDefault="003E797C" w:rsidP="003E797C">
      <w:pPr>
        <w:numPr>
          <w:ilvl w:val="0"/>
          <w:numId w:val="3"/>
        </w:numPr>
        <w:tabs>
          <w:tab w:val="clear" w:pos="567"/>
          <w:tab w:val="num" w:pos="852"/>
        </w:tabs>
        <w:ind w:left="852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Przedmiot zamówienia jest wykonany zgodnie z dokumentacją producenta i z normami </w:t>
      </w:r>
      <w:r>
        <w:rPr>
          <w:color w:val="000000"/>
          <w:sz w:val="22"/>
          <w:szCs w:val="22"/>
        </w:rPr>
        <w:br/>
        <w:t>PN-ISO 1537:1997, PN-M 46606:2010.</w:t>
      </w:r>
    </w:p>
    <w:p w:rsidR="003E797C" w:rsidRDefault="003E797C" w:rsidP="003E797C">
      <w:pPr>
        <w:ind w:left="852"/>
        <w:jc w:val="both"/>
        <w:rPr>
          <w:color w:val="000000"/>
          <w:sz w:val="22"/>
          <w:szCs w:val="22"/>
        </w:rPr>
      </w:pPr>
    </w:p>
    <w:p w:rsidR="003E797C" w:rsidRDefault="003E797C" w:rsidP="003E797C">
      <w:pPr>
        <w:numPr>
          <w:ilvl w:val="0"/>
          <w:numId w:val="3"/>
        </w:numPr>
        <w:tabs>
          <w:tab w:val="clear" w:pos="567"/>
          <w:tab w:val="num" w:pos="852"/>
        </w:tabs>
        <w:ind w:left="852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Konstrukcja krążnika umożliwia jego regenerację w zakresie wymiany osi, łożysk,        uszczelnienia bez zniszczenia płaszcza i ścianek bocznych </w:t>
      </w:r>
      <w:r>
        <w:rPr>
          <w:sz w:val="22"/>
          <w:szCs w:val="22"/>
        </w:rPr>
        <w:t>(nie dotyczy krążników z piastą tłoczoną spawaną)</w:t>
      </w:r>
      <w:r>
        <w:rPr>
          <w:color w:val="000000"/>
          <w:sz w:val="22"/>
          <w:szCs w:val="22"/>
        </w:rPr>
        <w:t>.</w:t>
      </w:r>
    </w:p>
    <w:p w:rsidR="003E797C" w:rsidRDefault="003E797C" w:rsidP="003E797C">
      <w:pPr>
        <w:ind w:left="852"/>
        <w:jc w:val="both"/>
        <w:rPr>
          <w:color w:val="000000"/>
          <w:sz w:val="22"/>
          <w:szCs w:val="22"/>
        </w:rPr>
      </w:pPr>
    </w:p>
    <w:p w:rsidR="003E797C" w:rsidRDefault="003E797C" w:rsidP="003E797C">
      <w:pPr>
        <w:numPr>
          <w:ilvl w:val="0"/>
          <w:numId w:val="3"/>
        </w:numPr>
        <w:tabs>
          <w:tab w:val="clear" w:pos="567"/>
          <w:tab w:val="num" w:pos="852"/>
        </w:tabs>
        <w:ind w:left="852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Łożyska zastosowane w krążnikach są obustronnie kryte (2Z).</w:t>
      </w:r>
    </w:p>
    <w:p w:rsidR="003E797C" w:rsidRDefault="003E797C" w:rsidP="003E797C">
      <w:pPr>
        <w:ind w:left="143"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Każdy krążnik jest oznaczony trwałą i wyraźną cechą i zawiera:</w:t>
      </w:r>
    </w:p>
    <w:p w:rsidR="003E797C" w:rsidRDefault="003E797C" w:rsidP="003E797C">
      <w:pPr>
        <w:spacing w:before="60"/>
        <w:ind w:left="1134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>
        <w:rPr>
          <w:color w:val="000000"/>
          <w:sz w:val="22"/>
          <w:szCs w:val="22"/>
        </w:rPr>
        <w:tab/>
        <w:t>znak wytwórcy - ………………………………….. ,</w:t>
      </w:r>
    </w:p>
    <w:p w:rsidR="003E797C" w:rsidRDefault="003E797C" w:rsidP="003E797C">
      <w:pPr>
        <w:spacing w:before="60"/>
        <w:ind w:left="1134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>
        <w:rPr>
          <w:color w:val="000000"/>
          <w:sz w:val="22"/>
          <w:szCs w:val="22"/>
        </w:rPr>
        <w:tab/>
        <w:t>miesiąc i rok produkcji - ……………….…………. ,</w:t>
      </w:r>
    </w:p>
    <w:p w:rsidR="003E797C" w:rsidRDefault="003E797C" w:rsidP="003E797C">
      <w:pPr>
        <w:spacing w:before="60"/>
        <w:ind w:left="1134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>
        <w:rPr>
          <w:color w:val="000000"/>
          <w:sz w:val="22"/>
          <w:szCs w:val="22"/>
        </w:rPr>
        <w:tab/>
        <w:t>oznaczenie typu wykonania - …………………........ .</w:t>
      </w:r>
    </w:p>
    <w:p w:rsidR="003E797C" w:rsidRDefault="003E797C" w:rsidP="003E797C">
      <w:pPr>
        <w:spacing w:before="60"/>
        <w:ind w:left="1134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>
        <w:rPr>
          <w:color w:val="000000"/>
          <w:sz w:val="22"/>
          <w:szCs w:val="22"/>
        </w:rPr>
        <w:tab/>
        <w:t xml:space="preserve">oznaczenie w wykonaniu: </w:t>
      </w:r>
    </w:p>
    <w:p w:rsidR="003E797C" w:rsidRDefault="003E797C" w:rsidP="003E797C">
      <w:pPr>
        <w:spacing w:before="60"/>
        <w:ind w:left="3258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standardowym - …………… ,     </w:t>
      </w:r>
    </w:p>
    <w:p w:rsidR="003E797C" w:rsidRDefault="003E797C" w:rsidP="003E797C">
      <w:pPr>
        <w:spacing w:before="60"/>
        <w:ind w:left="3258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wzmocnionym - ……….…… ,</w:t>
      </w:r>
    </w:p>
    <w:p w:rsidR="003E797C" w:rsidRDefault="003E797C" w:rsidP="003E797C">
      <w:pPr>
        <w:spacing w:before="60"/>
        <w:ind w:left="1208"/>
        <w:jc w:val="both"/>
        <w:rPr>
          <w:color w:val="000000"/>
          <w:sz w:val="22"/>
          <w:szCs w:val="22"/>
        </w:rPr>
      </w:pPr>
    </w:p>
    <w:p w:rsidR="003E797C" w:rsidRDefault="003E797C" w:rsidP="003E797C">
      <w:pPr>
        <w:spacing w:before="60"/>
        <w:ind w:left="500" w:firstLine="35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Przykład pełnego oznaczenia krążnika w wykonaniu standardowym:   ……………..……… ,</w:t>
      </w:r>
    </w:p>
    <w:p w:rsidR="003E797C" w:rsidRDefault="003E797C" w:rsidP="003E797C">
      <w:pPr>
        <w:spacing w:before="60"/>
        <w:ind w:left="143"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Miejsce oznaczenia krążnika w wykonaniu standardowym:     …………………………...… ,</w:t>
      </w:r>
    </w:p>
    <w:p w:rsidR="003E797C" w:rsidRDefault="003E797C" w:rsidP="003E797C">
      <w:pPr>
        <w:spacing w:before="60"/>
        <w:ind w:left="143"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Przykład pełnego oznaczenia krążnika w wykonaniu wzmocnionym:   ……………..……… ,</w:t>
      </w:r>
    </w:p>
    <w:p w:rsidR="003E797C" w:rsidRDefault="003E797C" w:rsidP="003E797C">
      <w:pPr>
        <w:spacing w:before="60"/>
        <w:ind w:left="143"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Miejsce oznaczenia krążnika w wykonaniu wzmocnionym:     ………………………...…… .</w:t>
      </w:r>
    </w:p>
    <w:p w:rsidR="003E797C" w:rsidRDefault="003E797C" w:rsidP="003E797C">
      <w:pPr>
        <w:spacing w:before="60"/>
        <w:ind w:left="143"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Inne oznaczenia identyfikujące krążnik poza wymaganymi: ………………………………….</w:t>
      </w:r>
    </w:p>
    <w:p w:rsidR="003E797C" w:rsidRDefault="003E797C" w:rsidP="003E797C">
      <w:pPr>
        <w:spacing w:before="60"/>
        <w:ind w:left="143"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……………………………………………………………………………………………...… .</w:t>
      </w:r>
    </w:p>
    <w:p w:rsidR="003E797C" w:rsidRDefault="003E797C" w:rsidP="003E797C">
      <w:pPr>
        <w:ind w:firstLine="568"/>
        <w:jc w:val="both"/>
        <w:rPr>
          <w:color w:val="000000"/>
          <w:sz w:val="22"/>
          <w:szCs w:val="22"/>
        </w:rPr>
      </w:pPr>
    </w:p>
    <w:p w:rsidR="003E797C" w:rsidRDefault="003E797C" w:rsidP="003E797C">
      <w:pPr>
        <w:ind w:firstLine="708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 xml:space="preserve">Oznaczenie zamieszczone jest w miejscu uniemożliwiającym jego </w:t>
      </w:r>
      <w:r>
        <w:rPr>
          <w:color w:val="000000" w:themeColor="text1"/>
          <w:sz w:val="22"/>
          <w:szCs w:val="22"/>
        </w:rPr>
        <w:t>zniszczenie.</w:t>
      </w:r>
    </w:p>
    <w:p w:rsidR="003E797C" w:rsidRDefault="003E797C" w:rsidP="003E797C">
      <w:pPr>
        <w:ind w:firstLine="708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Przedmiotem oferty są krążniki wyprodukowane </w:t>
      </w:r>
      <w:r w:rsidRPr="003E797C">
        <w:rPr>
          <w:b/>
          <w:color w:val="000000" w:themeColor="text1"/>
          <w:sz w:val="22"/>
          <w:szCs w:val="22"/>
        </w:rPr>
        <w:t>nie wcześniej niż 01.01.2026 r</w:t>
      </w:r>
      <w:r w:rsidRPr="003E797C">
        <w:rPr>
          <w:b/>
          <w:color w:val="000000" w:themeColor="text1"/>
          <w:sz w:val="22"/>
          <w:szCs w:val="22"/>
        </w:rPr>
        <w:t>.</w:t>
      </w:r>
    </w:p>
    <w:p w:rsidR="003E797C" w:rsidRDefault="003E797C" w:rsidP="003E797C">
      <w:pPr>
        <w:jc w:val="both"/>
        <w:rPr>
          <w:b/>
          <w:sz w:val="22"/>
          <w:szCs w:val="22"/>
        </w:rPr>
      </w:pPr>
    </w:p>
    <w:p w:rsidR="003E797C" w:rsidRDefault="003E797C" w:rsidP="003E797C">
      <w:pPr>
        <w:jc w:val="both"/>
        <w:rPr>
          <w:b/>
          <w:color w:val="000000" w:themeColor="text1"/>
          <w:sz w:val="22"/>
          <w:szCs w:val="22"/>
        </w:rPr>
      </w:pPr>
    </w:p>
    <w:p w:rsidR="003E797C" w:rsidRDefault="003E797C" w:rsidP="003E797C">
      <w:pPr>
        <w:numPr>
          <w:ilvl w:val="0"/>
          <w:numId w:val="1"/>
        </w:numPr>
        <w:ind w:left="284" w:hanging="284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Załączone do oferty przedmiotowe środki dowodowe potwierdzające spełnianie przez oferowane dostawy wymagań określonych przez Zamawiającego </w:t>
      </w:r>
    </w:p>
    <w:p w:rsidR="003E797C" w:rsidRDefault="003E797C" w:rsidP="003E797C">
      <w:pPr>
        <w:ind w:left="284"/>
        <w:jc w:val="both"/>
        <w:rPr>
          <w:b/>
          <w:color w:val="000000" w:themeColor="text1"/>
          <w:sz w:val="22"/>
          <w:szCs w:val="22"/>
        </w:rPr>
      </w:pPr>
    </w:p>
    <w:p w:rsidR="003E797C" w:rsidRDefault="003E797C" w:rsidP="003E797C">
      <w:pPr>
        <w:pStyle w:val="Default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Aktualny Certyfikat –</w:t>
      </w:r>
      <w:r>
        <w:rPr>
          <w:sz w:val="22"/>
          <w:szCs w:val="22"/>
        </w:rPr>
        <w:t xml:space="preserve"> wydany przez jednostkę upoważnioną do certyfikacji przedmiotu zamówienia, potwierdzający, że dokładnie oznaczone produkty będące przedmiotem zamówienia spełniają wymagania bezpieczeństwa uwzględniające postanowienia Ustawy Prawo geologiczne i górnicze oraz wymagania zawarte w aktach wykonawczych wydanych </w:t>
      </w:r>
      <w:r>
        <w:rPr>
          <w:sz w:val="22"/>
          <w:szCs w:val="22"/>
        </w:rPr>
        <w:br/>
        <w:t xml:space="preserve">z delegacji tej ustawy, obowiązującej w dniu wydania certyfikatu: </w:t>
      </w:r>
    </w:p>
    <w:p w:rsidR="003E797C" w:rsidRDefault="003E797C" w:rsidP="003E797C">
      <w:pPr>
        <w:pStyle w:val="Default"/>
        <w:ind w:left="709"/>
        <w:rPr>
          <w:sz w:val="22"/>
          <w:szCs w:val="22"/>
        </w:rPr>
      </w:pPr>
    </w:p>
    <w:p w:rsidR="003E797C" w:rsidRDefault="003E797C" w:rsidP="003E797C">
      <w:pPr>
        <w:pStyle w:val="Default"/>
        <w:spacing w:line="360" w:lineRule="auto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>Zadanie nr: ………………………………………………………………………………………</w:t>
      </w:r>
      <w:r>
        <w:rPr>
          <w:sz w:val="22"/>
          <w:szCs w:val="22"/>
        </w:rPr>
        <w:br/>
        <w:t xml:space="preserve">                    ...……………………………………………………………………………………</w:t>
      </w:r>
      <w:r>
        <w:rPr>
          <w:sz w:val="22"/>
          <w:szCs w:val="22"/>
        </w:rPr>
        <w:br/>
        <w:t xml:space="preserve">                    ...……………………………………………………………………………………</w:t>
      </w:r>
    </w:p>
    <w:p w:rsidR="003E797C" w:rsidRDefault="003E797C" w:rsidP="003E797C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strona oferty lub nazwa pliku     ……………………………...….…………. </w:t>
      </w:r>
    </w:p>
    <w:p w:rsidR="003E797C" w:rsidRDefault="003E797C" w:rsidP="003E797C">
      <w:pPr>
        <w:pStyle w:val="Default"/>
        <w:spacing w:before="120"/>
        <w:ind w:left="2836" w:firstLine="709"/>
        <w:rPr>
          <w:sz w:val="22"/>
          <w:szCs w:val="22"/>
        </w:rPr>
      </w:pPr>
      <w:r>
        <w:rPr>
          <w:sz w:val="22"/>
          <w:szCs w:val="22"/>
        </w:rPr>
        <w:t>nr certyfikatu ……………………..…………..………….……</w:t>
      </w:r>
    </w:p>
    <w:p w:rsidR="003E797C" w:rsidRDefault="003E797C" w:rsidP="003E797C">
      <w:pPr>
        <w:pStyle w:val="Default"/>
        <w:spacing w:before="120"/>
        <w:ind w:left="2836" w:firstLine="709"/>
        <w:rPr>
          <w:sz w:val="22"/>
          <w:szCs w:val="22"/>
        </w:rPr>
      </w:pPr>
      <w:r>
        <w:rPr>
          <w:sz w:val="22"/>
          <w:szCs w:val="22"/>
        </w:rPr>
        <w:t>data wystawienia …………………………..………………….</w:t>
      </w:r>
    </w:p>
    <w:p w:rsidR="003E797C" w:rsidRDefault="003E797C" w:rsidP="003E797C">
      <w:pPr>
        <w:pStyle w:val="Default"/>
        <w:spacing w:before="120"/>
        <w:ind w:left="141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data obowiązywania ……………………….………….……… </w:t>
      </w:r>
    </w:p>
    <w:p w:rsidR="003E797C" w:rsidRDefault="003E797C" w:rsidP="003E797C">
      <w:pPr>
        <w:pStyle w:val="Default"/>
        <w:spacing w:before="120"/>
        <w:ind w:left="1418"/>
        <w:rPr>
          <w:sz w:val="22"/>
          <w:szCs w:val="22"/>
        </w:rPr>
      </w:pPr>
    </w:p>
    <w:p w:rsidR="003E797C" w:rsidRDefault="003E797C" w:rsidP="003E797C">
      <w:pPr>
        <w:pStyle w:val="Default"/>
        <w:numPr>
          <w:ilvl w:val="0"/>
          <w:numId w:val="4"/>
        </w:numPr>
        <w:spacing w:before="120"/>
        <w:jc w:val="both"/>
        <w:rPr>
          <w:color w:val="000000" w:themeColor="text1"/>
          <w:sz w:val="22"/>
          <w:szCs w:val="22"/>
        </w:rPr>
      </w:pPr>
      <w:r>
        <w:rPr>
          <w:b/>
          <w:iCs/>
          <w:sz w:val="22"/>
          <w:szCs w:val="22"/>
        </w:rPr>
        <w:t>Wyniki badań laboratoryjnych</w:t>
      </w:r>
      <w:r>
        <w:rPr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wykonanych zgodnie z punktem 5.3.6. normy </w:t>
      </w:r>
      <w:r>
        <w:rPr>
          <w:i/>
          <w:iCs/>
          <w:sz w:val="22"/>
          <w:szCs w:val="22"/>
        </w:rPr>
        <w:br/>
        <w:t xml:space="preserve">PN-91 M-46606 w zakresie punktu 5.1. f ) tejże normy lub zgodnie z punktem 4.3.6. normy </w:t>
      </w:r>
      <w:r>
        <w:rPr>
          <w:i/>
          <w:iCs/>
          <w:sz w:val="22"/>
          <w:szCs w:val="22"/>
        </w:rPr>
        <w:br/>
        <w:t xml:space="preserve">PN-M 46606:2010 w </w:t>
      </w:r>
      <w:r>
        <w:rPr>
          <w:i/>
          <w:iCs/>
          <w:color w:val="000000" w:themeColor="text1"/>
          <w:sz w:val="22"/>
          <w:szCs w:val="22"/>
        </w:rPr>
        <w:t xml:space="preserve">zakresie punktu 4.1.f) tejże normy (sprawdzenie uszczelnienia łożysk), przez </w:t>
      </w:r>
      <w:r>
        <w:rPr>
          <w:i/>
          <w:color w:val="000000" w:themeColor="text1"/>
          <w:sz w:val="22"/>
          <w:szCs w:val="22"/>
        </w:rPr>
        <w:t>jednostkę niezależną od Wykonawcy, potwierdzające spełnienie wymagań normy</w:t>
      </w:r>
      <w:r>
        <w:rPr>
          <w:i/>
          <w:color w:val="000000" w:themeColor="text1"/>
          <w:sz w:val="22"/>
          <w:szCs w:val="22"/>
        </w:rPr>
        <w:br/>
        <w:t>PN-91 M-46606 lub PN-M 46606:2010 dotyczących uszczelnienia łożysk - dotyczy każdego typu krążników.</w:t>
      </w:r>
      <w:r>
        <w:rPr>
          <w:color w:val="000000" w:themeColor="text1"/>
          <w:sz w:val="22"/>
          <w:szCs w:val="22"/>
        </w:rPr>
        <w:t xml:space="preserve"> </w:t>
      </w:r>
      <w:r>
        <w:rPr>
          <w:b/>
          <w:color w:val="000000" w:themeColor="text1"/>
          <w:sz w:val="22"/>
          <w:szCs w:val="22"/>
        </w:rPr>
        <w:t>Przez typ krążnika zamawiający rozumie krążniki o tej samej średnicy, rodzaju zastosowanego łożyska, sposobie wykonania krążnika (np. gładki, pierścieniowy, zwykły lub WZMOCNIONY), niezależnie od długości krążnika, długości ścięcia, szerokości ścięcia, grubości płaszcza , oraz rodzaju zastosowanej piasty (żeliwna, spawana).</w:t>
      </w:r>
    </w:p>
    <w:p w:rsidR="003E797C" w:rsidRDefault="003E797C" w:rsidP="003E797C">
      <w:pPr>
        <w:pStyle w:val="Default"/>
        <w:spacing w:before="120"/>
        <w:ind w:left="360"/>
        <w:jc w:val="both"/>
        <w:rPr>
          <w:sz w:val="22"/>
          <w:szCs w:val="22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3257"/>
        <w:gridCol w:w="992"/>
        <w:gridCol w:w="3260"/>
      </w:tblGrid>
      <w:tr w:rsidR="003E797C" w:rsidTr="003E797C"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 zadania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Strona z oferty </w:t>
            </w:r>
            <w:r>
              <w:rPr>
                <w:b/>
                <w:sz w:val="22"/>
                <w:szCs w:val="22"/>
              </w:rPr>
              <w:br/>
              <w:t>lub nazwa pliku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 zadania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Strona z oferty </w:t>
            </w:r>
            <w:r>
              <w:rPr>
                <w:b/>
                <w:sz w:val="22"/>
                <w:szCs w:val="22"/>
              </w:rPr>
              <w:br/>
              <w:t>lub nazwa pliku</w:t>
            </w: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  <w:tr w:rsidR="003E797C" w:rsidTr="003E797C">
        <w:trPr>
          <w:trHeight w:val="39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97C" w:rsidRDefault="003E797C">
            <w:pPr>
              <w:pStyle w:val="Default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7C" w:rsidRDefault="003E797C">
            <w:pPr>
              <w:pStyle w:val="Default"/>
              <w:spacing w:line="256" w:lineRule="auto"/>
              <w:jc w:val="both"/>
              <w:rPr>
                <w:sz w:val="22"/>
                <w:szCs w:val="22"/>
              </w:rPr>
            </w:pPr>
          </w:p>
        </w:tc>
      </w:tr>
    </w:tbl>
    <w:p w:rsidR="003E797C" w:rsidRDefault="003E797C" w:rsidP="003E797C">
      <w:pPr>
        <w:pStyle w:val="Default"/>
        <w:spacing w:before="120"/>
        <w:jc w:val="both"/>
        <w:rPr>
          <w:sz w:val="22"/>
          <w:szCs w:val="22"/>
        </w:rPr>
      </w:pPr>
    </w:p>
    <w:p w:rsidR="003E797C" w:rsidRDefault="003E797C" w:rsidP="003E797C">
      <w:pPr>
        <w:pStyle w:val="Default"/>
        <w:numPr>
          <w:ilvl w:val="0"/>
          <w:numId w:val="4"/>
        </w:numPr>
        <w:spacing w:before="120"/>
        <w:jc w:val="both"/>
        <w:rPr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Tabela integralna</w:t>
      </w:r>
      <w:r>
        <w:rPr>
          <w:color w:val="auto"/>
          <w:sz w:val="22"/>
          <w:szCs w:val="22"/>
        </w:rPr>
        <w:t xml:space="preserve"> do załącznika nr 3 do SWZ </w:t>
      </w:r>
    </w:p>
    <w:p w:rsidR="003E797C" w:rsidRDefault="003E797C" w:rsidP="003E797C">
      <w:pPr>
        <w:pStyle w:val="Default"/>
        <w:ind w:left="709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:rsidR="003E797C" w:rsidRDefault="003E797C" w:rsidP="003E797C">
      <w:pPr>
        <w:pStyle w:val="Default"/>
        <w:numPr>
          <w:ilvl w:val="0"/>
          <w:numId w:val="6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strona oferty lub nazwa pliku    ………………………………..…………. </w:t>
      </w:r>
    </w:p>
    <w:p w:rsidR="003E797C" w:rsidRDefault="003E797C" w:rsidP="003E797C">
      <w:pPr>
        <w:autoSpaceDE w:val="0"/>
        <w:autoSpaceDN w:val="0"/>
        <w:adjustRightInd w:val="0"/>
        <w:jc w:val="both"/>
        <w:rPr>
          <w:b/>
          <w:color w:val="000000" w:themeColor="text1"/>
          <w:sz w:val="22"/>
          <w:szCs w:val="22"/>
        </w:rPr>
      </w:pPr>
    </w:p>
    <w:bookmarkEnd w:id="0"/>
    <w:p w:rsidR="003E797C" w:rsidRDefault="003E797C" w:rsidP="003E797C">
      <w:pPr>
        <w:numPr>
          <w:ilvl w:val="0"/>
          <w:numId w:val="1"/>
        </w:numPr>
        <w:ind w:left="426" w:hanging="426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Oświadczenia. </w:t>
      </w:r>
    </w:p>
    <w:p w:rsidR="003E797C" w:rsidRDefault="003E797C" w:rsidP="003E797C">
      <w:pPr>
        <w:pStyle w:val="Akapitzlist"/>
        <w:numPr>
          <w:ilvl w:val="0"/>
          <w:numId w:val="7"/>
        </w:numPr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Oświadczenie dotyczące przedmiotu oferty</w:t>
      </w:r>
    </w:p>
    <w:p w:rsidR="003E797C" w:rsidRDefault="003E797C" w:rsidP="003E797C">
      <w:pPr>
        <w:ind w:left="709"/>
        <w:jc w:val="both"/>
        <w:rPr>
          <w:sz w:val="22"/>
          <w:szCs w:val="22"/>
        </w:rPr>
      </w:pPr>
    </w:p>
    <w:tbl>
      <w:tblPr>
        <w:tblpPr w:leftFromText="141" w:rightFromText="141" w:bottomFromText="160" w:vertAnchor="text" w:horzAnchor="margin" w:tblpXSpec="center" w:tblpY="30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2693"/>
        <w:gridCol w:w="3686"/>
        <w:gridCol w:w="2554"/>
      </w:tblGrid>
      <w:tr w:rsidR="003E797C" w:rsidTr="003E797C">
        <w:trPr>
          <w:trHeight w:val="414"/>
          <w:tblHeader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3E797C" w:rsidRDefault="003E79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Zadanie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3E797C" w:rsidRDefault="003E797C">
            <w:pPr>
              <w:spacing w:line="256" w:lineRule="auto"/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Przedmiot 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  <w:t>zamówienia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3E797C" w:rsidRDefault="003E79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Nazwa 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  <w:t>handlowa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3E797C" w:rsidRDefault="003E79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Producent 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  <w:t>(nazwa i adres)</w:t>
            </w: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1-108X380-1-25X9X14 6305 2Z C3      PN-M-46606 WZMOCNIONY PIASTA ŻELIWNA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1-108X530-1-25X9X14 6305 2Z C3   PN-M-46606 WZMOCNIONY PIASTA ŻELIWNA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1-133X530-1-25X9X14 6305 2Z C3   PN-M-46606 Z PIASTĄ ŻELIWNĄ WZMOCNIONY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1-133X750-1-25X9X14 6305 2Z C3    PN-M-46606 Z PIASTĄ ŻELIWNĄ WZMOCNIONY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1-133X530-1-25X9X14 6305 2Z C3   PN-M-46606 WZMOCNIONY PIASTA TŁOCZONA SPAWANA USZCZELNIENIE TYPU 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1-133X750-1-25X9X14 6305 2Z C3    PN-M-46606 WZMOCNIONY PIASTA TŁOCZONA SPAWANA USZCZELNIENIE TYPU 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1-133X1600-1-25X9X14 6305 2Z C3    PN-M-46606 WZMOCNIONY PIASTA TŁOCZONA SPAWANA USZCZELNIENIE TYPU 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1-133X1400-1-25X65X14-1538 6305 2Z C3 PN-M-46606 WZMOCNIONY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1-133X1600-1-25X65X14-1738 6305 2Z C3 PN-M-46606 WZMOCNIONY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1-133X1800-1-25X65X14-1938 6305 2Z C3 PN-M-46606 WZMOCNIONY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ODCISKOWY 1-133X1050-1-29,5/35X20X1116 6307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ODCISKOWY 1-133X1150-1-29,5/35X20X1260 6307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ODCISKOWY 1-133X1150-1-29,5/35X20X1350 6307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ODCISKOWY 1-133X1400-1-29,5/35X20X1510 6307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ODCISKOWY 1-159X1400-1-29,5/35X20X1510 6307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PIERŚCIENIOWY 4-159/70X530-1-30X12X562 6206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PIERŚCIENIOWY 4-133/63,5X465-1-20X9X491 6204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1-89X250-1-20X9X14 6204 2Z C3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1-89X750-1-20X9X14 6204 2Z C3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1-108X380-1-20X9X14 6204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1-108X530-1-20X9X14 6204 2Z C3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1-108X600-1-20X9X14 6204 2Z C3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1-133X380-1-20X9X14 6204 2Z C3 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1-133X465-1-20X9X14 6204 2Z C3  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1-133X600-1-20X9X14 6204 2Z C3 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1-133X670-1-20X9X14 6204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1-133X750-1-20X9X14 6204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1-133X950-1-20X9X14 6204 2Z C3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1-133X1150-1-20X9X14 6204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1-133X1400-1-20X9X14 6204 2Z C3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1-133X1600-1-20X9X14 6204 2Z C3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1-133X1800-1-20X9X14 6204 2Z C3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1-159X600-1-30X12X632 6206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1-159X1400-1-30X70X22X1548 6206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1-133X380-1-25X9X14 6305 2Z C3     PN-M-46606 WZMOCNIONY PIASTA TŁOCZONA SPAWANA USZCZELNIENIE TYPU 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1-133X1400-1-25X9X14 6305 2Z C3      PN-M-46606 WZMOCNIONY PIASTA TŁOCZONA SPAWANA USZCZELNIENIE TYPU 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1-159X530-1-25X12X18X562 6305 2Z C3  PN-M-46606 WZMOCNIONY PIASTA TŁOCZONA SPAWANA USZCZELNIENIE TYPU 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1-159X600-1-25X12X18X632 6305 2Z C3 PN-M-46606 WZMOCNIONY PIASTA TŁOCZONA SPAWANA USZCZELNIENIE TYPU 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ODCISKOWY 1-133X850-1-29,5/35X20X960 6307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ODCISKOWY 1-133X1600-1-29,5/35X20X1710 6307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1-89X315-1-20X9X14 6204 2Z C3    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1-133X315-1-20X9X14 6204 2Z C3    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1-133X1050-1-20X9X14 6204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1-133X1400-1-20X15X14 6204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1-159X750-1-30X20X798 6206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1-159X670-1-30X12X702 6206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1-159X950-1-30X20X998 6206 2Z C3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1-159X1400-1-30X20X1448 6206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1-159X1600-1-30X20X1648 6206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1-159X1600-1-30X70X22X1748 6206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28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1-159X1800-1-30X20X1848 6206 2Z C3  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  <w:tr w:rsidR="003E797C" w:rsidTr="003E797C">
        <w:trPr>
          <w:trHeight w:val="3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97C" w:rsidRDefault="003E797C">
            <w:pPr>
              <w:spacing w:line="256" w:lineRule="auto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KRĄŻNIK GŁADKI 1-159X1800-1-30X70X22X1948 6206 2Z C3 PN-M-46606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7C" w:rsidRDefault="003E797C">
            <w:pPr>
              <w:spacing w:line="256" w:lineRule="auto"/>
              <w:jc w:val="center"/>
              <w:rPr>
                <w:bCs/>
                <w:sz w:val="12"/>
                <w:szCs w:val="12"/>
                <w:lang w:eastAsia="en-US"/>
              </w:rPr>
            </w:pPr>
          </w:p>
        </w:tc>
      </w:tr>
    </w:tbl>
    <w:p w:rsidR="003E797C" w:rsidRDefault="003E797C" w:rsidP="003E797C">
      <w:pPr>
        <w:ind w:left="709"/>
        <w:jc w:val="both"/>
        <w:rPr>
          <w:sz w:val="22"/>
          <w:szCs w:val="22"/>
        </w:rPr>
      </w:pPr>
    </w:p>
    <w:p w:rsidR="003E797C" w:rsidRDefault="003E797C" w:rsidP="003E797C">
      <w:pPr>
        <w:numPr>
          <w:ilvl w:val="0"/>
          <w:numId w:val="11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Oświadczam,</w:t>
      </w:r>
      <w:r>
        <w:rPr>
          <w:sz w:val="22"/>
          <w:szCs w:val="22"/>
        </w:rPr>
        <w:t xml:space="preserve"> że oferowany towar jest fabrycznie nowy, wolny od wad prawnych i fizycznych i nie narusza praw majątkowych i niemajątkowych, znaków handlowych, patentów praw autorskich osób trzecich oraz jest zgodny ze złożoną ofertą przetargową. W przypadku wystąpienia przez osobę trzecią z jakimkolwiek roszczeniem przeciwko Zamawiającemu wynikającym z naruszenia praw autorskich, praw własności przemysłowej lub know-how przez przedmiot zamówienia zobowiązuję się przystąpić do sprawy niezwłocznie po zawiadomieniu przez Zamawiającego, a także ponieść wszystkie koszty z tym związane, wliczając w to koszty zapłacone przez Zamawiającego na rzecz osób trzecich, których prawa zostały naruszone.</w:t>
      </w:r>
    </w:p>
    <w:p w:rsidR="003E797C" w:rsidRDefault="003E797C" w:rsidP="003E797C">
      <w:pPr>
        <w:jc w:val="both"/>
        <w:rPr>
          <w:sz w:val="22"/>
          <w:szCs w:val="22"/>
        </w:rPr>
      </w:pPr>
    </w:p>
    <w:p w:rsidR="003E797C" w:rsidRDefault="003E797C" w:rsidP="003E797C">
      <w:pPr>
        <w:numPr>
          <w:ilvl w:val="0"/>
          <w:numId w:val="11"/>
        </w:numPr>
        <w:jc w:val="both"/>
        <w:rPr>
          <w:sz w:val="22"/>
          <w:szCs w:val="22"/>
        </w:rPr>
      </w:pPr>
      <w:r>
        <w:rPr>
          <w:bCs/>
          <w:sz w:val="22"/>
        </w:rPr>
        <w:t xml:space="preserve">Oświadczam, </w:t>
      </w:r>
      <w:r>
        <w:rPr>
          <w:sz w:val="22"/>
        </w:rPr>
        <w:t>że oferowany towar spełnia wymagania prawa polskiego i Unii Europejskiej w zakresie wprowadzenia na rynek i do użytku w podziemnych wyrobiskach zakładów górniczych w warunkach istniejących zagrożeń</w:t>
      </w:r>
      <w:r>
        <w:rPr>
          <w:i/>
          <w:sz w:val="22"/>
        </w:rPr>
        <w:t>.</w:t>
      </w:r>
    </w:p>
    <w:p w:rsidR="003E797C" w:rsidRDefault="003E797C" w:rsidP="003E797C">
      <w:pPr>
        <w:pStyle w:val="Akapitzlist"/>
        <w:rPr>
          <w:sz w:val="22"/>
          <w:szCs w:val="22"/>
        </w:rPr>
      </w:pPr>
    </w:p>
    <w:p w:rsidR="003E797C" w:rsidRDefault="003E797C" w:rsidP="003E797C">
      <w:pPr>
        <w:numPr>
          <w:ilvl w:val="0"/>
          <w:numId w:val="11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Oświadczam</w:t>
      </w:r>
      <w:r>
        <w:rPr>
          <w:sz w:val="22"/>
          <w:szCs w:val="22"/>
        </w:rPr>
        <w:t>, że przedmiot zamówienia dostarczony będzie w opakowaniu jednorazowym nie podlegającym zwrotowi.*)</w:t>
      </w:r>
    </w:p>
    <w:p w:rsidR="003E797C" w:rsidRDefault="003E797C" w:rsidP="003E797C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lub</w:t>
      </w:r>
    </w:p>
    <w:p w:rsidR="003E797C" w:rsidRDefault="003E797C" w:rsidP="003E797C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>świadczam</w:t>
      </w:r>
      <w:r>
        <w:rPr>
          <w:sz w:val="22"/>
          <w:szCs w:val="22"/>
        </w:rPr>
        <w:t>, że przedmiot zamówienia dostarczony będzie w opakowaniu zwrotnym tj.:</w:t>
      </w:r>
    </w:p>
    <w:p w:rsidR="003E797C" w:rsidRDefault="003E797C" w:rsidP="003E797C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:rsidR="003E797C" w:rsidRDefault="003E797C" w:rsidP="003E797C">
      <w:pPr>
        <w:ind w:left="709"/>
        <w:jc w:val="both"/>
        <w:rPr>
          <w:i/>
          <w:szCs w:val="22"/>
        </w:rPr>
      </w:pPr>
      <w:r>
        <w:rPr>
          <w:sz w:val="22"/>
          <w:szCs w:val="22"/>
        </w:rPr>
        <w:t>(</w:t>
      </w:r>
      <w:r>
        <w:rPr>
          <w:i/>
          <w:szCs w:val="22"/>
        </w:rPr>
        <w:t>jeżeli dotyczy Wypełnia Wykonawca</w:t>
      </w:r>
      <w:r>
        <w:rPr>
          <w:szCs w:val="22"/>
        </w:rPr>
        <w:t xml:space="preserve"> </w:t>
      </w:r>
      <w:r>
        <w:rPr>
          <w:i/>
          <w:szCs w:val="22"/>
        </w:rPr>
        <w:t>określając rodzaj opakowania)</w:t>
      </w:r>
    </w:p>
    <w:p w:rsidR="003E797C" w:rsidRDefault="003E797C" w:rsidP="003E797C">
      <w:pPr>
        <w:ind w:left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*)W przypadku braku informacji o rodzaju opakowania Zamawiający traktował będzie opakowanie jako opakowanie jednorazowe nie podlegające zwrotowi.</w:t>
      </w:r>
    </w:p>
    <w:p w:rsidR="003E797C" w:rsidRDefault="003E797C" w:rsidP="003E797C">
      <w:pPr>
        <w:ind w:left="709"/>
        <w:jc w:val="both"/>
        <w:rPr>
          <w:i/>
          <w:color w:val="31849B" w:themeColor="accent5" w:themeShade="BF"/>
          <w:sz w:val="22"/>
          <w:szCs w:val="22"/>
        </w:rPr>
      </w:pPr>
    </w:p>
    <w:p w:rsidR="003E797C" w:rsidRDefault="003E797C" w:rsidP="003E797C">
      <w:pPr>
        <w:ind w:left="709"/>
        <w:jc w:val="both"/>
        <w:rPr>
          <w:color w:val="31849B" w:themeColor="accent5" w:themeShade="BF"/>
          <w:sz w:val="22"/>
          <w:szCs w:val="22"/>
        </w:rPr>
      </w:pPr>
    </w:p>
    <w:p w:rsidR="003E797C" w:rsidRDefault="003E797C" w:rsidP="003E797C">
      <w:pPr>
        <w:numPr>
          <w:ilvl w:val="0"/>
          <w:numId w:val="11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Oświadczam,</w:t>
      </w:r>
      <w:r>
        <w:rPr>
          <w:sz w:val="22"/>
          <w:szCs w:val="22"/>
        </w:rPr>
        <w:t xml:space="preserve"> że informacje znajdujące się w pliku ………….…………………..……… </w:t>
      </w:r>
    </w:p>
    <w:p w:rsidR="003E797C" w:rsidRDefault="003E797C" w:rsidP="003E797C">
      <w:pPr>
        <w:ind w:left="709"/>
        <w:jc w:val="both"/>
        <w:rPr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                                          </w:t>
      </w:r>
      <w:r>
        <w:rPr>
          <w:i/>
          <w:sz w:val="22"/>
          <w:szCs w:val="22"/>
        </w:rPr>
        <w:t>(nazwa pliku dołączonego do oferty)</w:t>
      </w:r>
    </w:p>
    <w:p w:rsidR="003E797C" w:rsidRDefault="003E797C" w:rsidP="003E797C">
      <w:pPr>
        <w:ind w:left="709"/>
        <w:jc w:val="both"/>
        <w:rPr>
          <w:i/>
          <w:sz w:val="22"/>
          <w:szCs w:val="22"/>
        </w:rPr>
      </w:pPr>
    </w:p>
    <w:p w:rsidR="003E797C" w:rsidRDefault="003E797C" w:rsidP="003E797C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stanowią informacje będące </w:t>
      </w:r>
      <w:r>
        <w:rPr>
          <w:b/>
          <w:sz w:val="22"/>
          <w:szCs w:val="22"/>
        </w:rPr>
        <w:t>tajemnicą przedsiębiorstwa</w:t>
      </w:r>
      <w:r>
        <w:rPr>
          <w:sz w:val="22"/>
          <w:szCs w:val="22"/>
        </w:rPr>
        <w:t xml:space="preserve"> w rozumieniu przepisów Ustawy z dnia 16 kwietnia 1993 roku o zwalczaniu nieuczciwej konkurencji, tj. spełniają </w:t>
      </w:r>
      <w:r>
        <w:rPr>
          <w:b/>
          <w:sz w:val="22"/>
          <w:szCs w:val="22"/>
        </w:rPr>
        <w:t>łącznie</w:t>
      </w:r>
      <w:r>
        <w:rPr>
          <w:sz w:val="22"/>
          <w:szCs w:val="22"/>
        </w:rPr>
        <w:t xml:space="preserve"> trzy warunki:</w:t>
      </w:r>
    </w:p>
    <w:p w:rsidR="003E797C" w:rsidRDefault="003E797C" w:rsidP="003E797C">
      <w:pPr>
        <w:numPr>
          <w:ilvl w:val="0"/>
          <w:numId w:val="8"/>
        </w:numPr>
        <w:tabs>
          <w:tab w:val="clear" w:pos="720"/>
          <w:tab w:val="num" w:pos="993"/>
        </w:tabs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informacja ma charakter ……………….. (techniczny, technologiczny, organizacyjny przedsiębiorstwa lub posiada wartość gospodarczą),</w:t>
      </w:r>
    </w:p>
    <w:p w:rsidR="003E797C" w:rsidRDefault="003E797C" w:rsidP="003E797C">
      <w:pPr>
        <w:numPr>
          <w:ilvl w:val="0"/>
          <w:numId w:val="8"/>
        </w:numPr>
        <w:tabs>
          <w:tab w:val="clear" w:pos="720"/>
          <w:tab w:val="num" w:pos="993"/>
        </w:tabs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nie została ujawniona do wiadomości publicznej,</w:t>
      </w:r>
    </w:p>
    <w:p w:rsidR="003E797C" w:rsidRDefault="003E797C" w:rsidP="003E797C">
      <w:pPr>
        <w:numPr>
          <w:ilvl w:val="0"/>
          <w:numId w:val="8"/>
        </w:numPr>
        <w:tabs>
          <w:tab w:val="clear" w:pos="720"/>
          <w:tab w:val="num" w:pos="993"/>
        </w:tabs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podjęto w stosunku do niej niezbędne działania w celu zachowania poufności.</w:t>
      </w:r>
    </w:p>
    <w:p w:rsidR="003E797C" w:rsidRDefault="003E797C" w:rsidP="003E797C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Faktyczne okoliczności potwierdzające zasadność objęcia informacji tajemnicą przedsiębiorstwa:</w:t>
      </w:r>
    </w:p>
    <w:p w:rsidR="003E797C" w:rsidRDefault="003E797C" w:rsidP="003E797C">
      <w:pPr>
        <w:ind w:left="709"/>
        <w:rPr>
          <w:color w:val="31849B" w:themeColor="accent5" w:themeShade="BF"/>
          <w:sz w:val="22"/>
          <w:szCs w:val="22"/>
        </w:rPr>
      </w:pPr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t>Ad. 1 ………………………………………………………………………………………….…</w:t>
      </w:r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t>Ad. 2 ….…………………………………………………………………………………………</w:t>
      </w:r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t>Ad. 3 ……………………………………………………………………………………….……</w:t>
      </w:r>
    </w:p>
    <w:p w:rsidR="003E797C" w:rsidRDefault="003E797C" w:rsidP="003E797C">
      <w:pPr>
        <w:numPr>
          <w:ilvl w:val="0"/>
          <w:numId w:val="11"/>
        </w:numPr>
        <w:spacing w:before="4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Oświadczam, że </w:t>
      </w:r>
      <w:r>
        <w:rPr>
          <w:iCs/>
          <w:sz w:val="22"/>
          <w:szCs w:val="22"/>
        </w:rPr>
        <w:t>kwalifikujemy się do kategorii (odpowiednio zaznaczyć):</w:t>
      </w:r>
      <w:r>
        <w:rPr>
          <w:b/>
          <w:sz w:val="22"/>
          <w:szCs w:val="22"/>
        </w:rPr>
        <w:t xml:space="preserve"> </w:t>
      </w:r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mikroprzedsiębiostwo</w:t>
      </w:r>
      <w:proofErr w:type="spellEnd"/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- małe przedsiębiorstwo</w:t>
      </w:r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- średnie </w:t>
      </w:r>
      <w:proofErr w:type="spellStart"/>
      <w:r>
        <w:rPr>
          <w:sz w:val="22"/>
          <w:szCs w:val="22"/>
        </w:rPr>
        <w:t>przedsiebiorstwo</w:t>
      </w:r>
      <w:proofErr w:type="spellEnd"/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- duże </w:t>
      </w:r>
      <w:proofErr w:type="spellStart"/>
      <w:r>
        <w:rPr>
          <w:sz w:val="22"/>
          <w:szCs w:val="22"/>
        </w:rPr>
        <w:t>przedsiebiorstwo</w:t>
      </w:r>
      <w:proofErr w:type="spellEnd"/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- jednoosobowa działalność gospodarcza</w:t>
      </w:r>
    </w:p>
    <w:p w:rsidR="003E797C" w:rsidRDefault="003E797C" w:rsidP="003E797C">
      <w:pPr>
        <w:ind w:left="709"/>
        <w:rPr>
          <w:sz w:val="22"/>
          <w:szCs w:val="22"/>
        </w:rPr>
      </w:pPr>
      <w:r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- inny rodzaj</w:t>
      </w:r>
    </w:p>
    <w:p w:rsidR="003E797C" w:rsidRDefault="003E797C" w:rsidP="003E797C">
      <w:pPr>
        <w:numPr>
          <w:ilvl w:val="0"/>
          <w:numId w:val="11"/>
        </w:numPr>
        <w:spacing w:before="4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Oświadczam, że faktury za usługę składów konsygnacyjnych należy wystawić/dostarczyć: </w:t>
      </w:r>
    </w:p>
    <w:p w:rsidR="003E797C" w:rsidRDefault="003E797C" w:rsidP="003E797C">
      <w:pPr>
        <w:numPr>
          <w:ilvl w:val="1"/>
          <w:numId w:val="9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Nazwa i adres, na który </w:t>
      </w:r>
      <w:r>
        <w:rPr>
          <w:sz w:val="22"/>
          <w:szCs w:val="22"/>
          <w:u w:val="single"/>
        </w:rPr>
        <w:t>należy wystawiać</w:t>
      </w:r>
      <w:r>
        <w:rPr>
          <w:sz w:val="22"/>
          <w:szCs w:val="22"/>
        </w:rPr>
        <w:t xml:space="preserve"> faktury za usługę składów konsygnacyjnych:</w:t>
      </w:r>
    </w:p>
    <w:p w:rsidR="003E797C" w:rsidRDefault="003E797C" w:rsidP="003E797C">
      <w:pPr>
        <w:spacing w:before="12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…………………………………………………………………………………………….</w:t>
      </w:r>
    </w:p>
    <w:p w:rsidR="003E797C" w:rsidRDefault="003E797C" w:rsidP="003E797C">
      <w:pPr>
        <w:spacing w:before="120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……………………………………………………………………………………………*.</w:t>
      </w:r>
    </w:p>
    <w:p w:rsidR="003E797C" w:rsidRDefault="003E797C" w:rsidP="003E797C">
      <w:pPr>
        <w:numPr>
          <w:ilvl w:val="1"/>
          <w:numId w:val="9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Nazwa i adres, pod który </w:t>
      </w:r>
      <w:r>
        <w:rPr>
          <w:sz w:val="22"/>
          <w:szCs w:val="22"/>
          <w:u w:val="single"/>
        </w:rPr>
        <w:t>należy dostarczać</w:t>
      </w:r>
      <w:r>
        <w:rPr>
          <w:sz w:val="22"/>
          <w:szCs w:val="22"/>
        </w:rPr>
        <w:t xml:space="preserve"> faktury za usługę składów konsygnacyjnych:</w:t>
      </w:r>
    </w:p>
    <w:p w:rsidR="003E797C" w:rsidRDefault="003E797C" w:rsidP="003E797C">
      <w:pPr>
        <w:spacing w:before="120"/>
        <w:ind w:left="42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……………………………………………………………………………………...…….</w:t>
      </w:r>
    </w:p>
    <w:p w:rsidR="003E797C" w:rsidRDefault="003E797C" w:rsidP="003E797C">
      <w:pPr>
        <w:spacing w:before="120"/>
        <w:ind w:left="42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……………………………………………………………………………………………*.</w:t>
      </w:r>
    </w:p>
    <w:p w:rsidR="003E797C" w:rsidRDefault="003E797C" w:rsidP="003E797C">
      <w:pPr>
        <w:ind w:left="6381"/>
      </w:pPr>
      <w:r>
        <w:rPr>
          <w:b/>
        </w:rPr>
        <w:t>*)</w:t>
      </w:r>
      <w:r>
        <w:rPr>
          <w:i/>
        </w:rPr>
        <w:t>- wpisać własne dane</w:t>
      </w:r>
    </w:p>
    <w:p w:rsidR="003E797C" w:rsidRDefault="003E797C" w:rsidP="003E797C">
      <w:pPr>
        <w:ind w:left="709"/>
        <w:rPr>
          <w:color w:val="31849B" w:themeColor="accent5" w:themeShade="BF"/>
          <w:sz w:val="22"/>
          <w:szCs w:val="22"/>
        </w:rPr>
      </w:pPr>
    </w:p>
    <w:p w:rsidR="002A08B2" w:rsidRDefault="002A08B2">
      <w:bookmarkStart w:id="1" w:name="_GoBack"/>
      <w:bookmarkEnd w:id="1"/>
    </w:p>
    <w:sectPr w:rsidR="002A08B2" w:rsidSect="003E797C">
      <w:headerReference w:type="default" r:id="rId8"/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A05" w:rsidRDefault="008C2A05" w:rsidP="003E797C">
      <w:r>
        <w:separator/>
      </w:r>
    </w:p>
  </w:endnote>
  <w:endnote w:type="continuationSeparator" w:id="0">
    <w:p w:rsidR="008C2A05" w:rsidRDefault="008C2A05" w:rsidP="003E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97C" w:rsidRPr="003E797C" w:rsidRDefault="003E797C" w:rsidP="003E797C">
    <w:pPr>
      <w:pBdr>
        <w:top w:val="single" w:sz="4" w:space="1" w:color="auto"/>
      </w:pBdr>
      <w:tabs>
        <w:tab w:val="center" w:pos="4536"/>
        <w:tab w:val="right" w:pos="9072"/>
      </w:tabs>
      <w:rPr>
        <w:i/>
        <w:sz w:val="16"/>
        <w:szCs w:val="16"/>
      </w:rPr>
    </w:pPr>
    <w:r w:rsidRPr="003E797C">
      <w:rPr>
        <w:i/>
        <w:sz w:val="16"/>
        <w:szCs w:val="16"/>
      </w:rPr>
      <w:t>SWZ</w:t>
    </w:r>
    <w:r w:rsidRPr="003E797C">
      <w:rPr>
        <w:i/>
        <w:sz w:val="16"/>
        <w:szCs w:val="16"/>
      </w:rPr>
      <w:tab/>
    </w:r>
    <w:r w:rsidRPr="003E797C">
      <w:rPr>
        <w:i/>
        <w:sz w:val="16"/>
        <w:szCs w:val="16"/>
      </w:rPr>
      <w:tab/>
    </w:r>
  </w:p>
  <w:p w:rsidR="003E797C" w:rsidRPr="003E797C" w:rsidRDefault="003E797C" w:rsidP="003E797C">
    <w:pPr>
      <w:tabs>
        <w:tab w:val="center" w:pos="4536"/>
        <w:tab w:val="right" w:pos="9072"/>
      </w:tabs>
      <w:rPr>
        <w:i/>
        <w:sz w:val="16"/>
        <w:szCs w:val="16"/>
      </w:rPr>
    </w:pPr>
    <w:r w:rsidRPr="003E797C">
      <w:rPr>
        <w:i/>
        <w:sz w:val="16"/>
        <w:szCs w:val="16"/>
      </w:rPr>
      <w:t xml:space="preserve">Dostawa krążników  do przenośników taśmowych dla Oddziałów Polskiej Grupy Górniczej S.A. w ramach składów konsygnacyjnych </w:t>
    </w:r>
    <w:r w:rsidRPr="003E797C">
      <w:rPr>
        <w:i/>
        <w:sz w:val="16"/>
        <w:szCs w:val="16"/>
      </w:rPr>
      <w:br/>
      <w:t>- nr grupy 292-1/ Nr sprawy 702600887</w:t>
    </w:r>
  </w:p>
  <w:p w:rsidR="003E797C" w:rsidRDefault="003E797C" w:rsidP="003E797C">
    <w:pPr>
      <w:pStyle w:val="Stopka"/>
    </w:pPr>
    <w:r w:rsidRPr="003E797C">
      <w:rPr>
        <w:i/>
        <w:iCs/>
        <w:sz w:val="16"/>
        <w:szCs w:val="16"/>
      </w:rPr>
      <w:t>EF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A05" w:rsidRDefault="008C2A05" w:rsidP="003E797C">
      <w:r>
        <w:separator/>
      </w:r>
    </w:p>
  </w:footnote>
  <w:footnote w:type="continuationSeparator" w:id="0">
    <w:p w:rsidR="008C2A05" w:rsidRDefault="008C2A05" w:rsidP="003E7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97C" w:rsidRPr="003E797C" w:rsidRDefault="003E797C" w:rsidP="003E797C">
    <w:pPr>
      <w:pBdr>
        <w:bottom w:val="single" w:sz="12" w:space="1" w:color="auto"/>
      </w:pBdr>
      <w:tabs>
        <w:tab w:val="center" w:pos="4535"/>
        <w:tab w:val="right" w:pos="9070"/>
      </w:tabs>
      <w:jc w:val="right"/>
      <w:rPr>
        <w:i/>
      </w:rPr>
    </w:pPr>
    <w:r w:rsidRPr="003E797C">
      <w:rPr>
        <w:i/>
      </w:rPr>
      <w:t>Polska Grupa Górnicza S.A.</w:t>
    </w:r>
    <w:r w:rsidRPr="003E797C">
      <w:rPr>
        <w:i/>
      </w:rPr>
      <w:tab/>
    </w:r>
    <w:r w:rsidRPr="003E797C">
      <w:rPr>
        <w:i/>
        <w:sz w:val="16"/>
        <w:szCs w:val="16"/>
      </w:rPr>
      <w:t>W.18.05.2026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0E72"/>
    <w:multiLevelType w:val="hybridMultilevel"/>
    <w:tmpl w:val="411C2FDC"/>
    <w:lvl w:ilvl="0" w:tplc="8B162B00">
      <w:start w:val="1"/>
      <w:numFmt w:val="decimal"/>
      <w:lvlText w:val="%1)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b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8206A"/>
    <w:multiLevelType w:val="hybridMultilevel"/>
    <w:tmpl w:val="AE3474BE"/>
    <w:lvl w:ilvl="0" w:tplc="0415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145244AD"/>
    <w:multiLevelType w:val="hybridMultilevel"/>
    <w:tmpl w:val="DB54C968"/>
    <w:lvl w:ilvl="0" w:tplc="6532CDA6">
      <w:start w:val="1"/>
      <w:numFmt w:val="decimal"/>
      <w:lvlText w:val="%1."/>
      <w:lvlJc w:val="center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761D91"/>
    <w:multiLevelType w:val="hybridMultilevel"/>
    <w:tmpl w:val="F5CE9972"/>
    <w:lvl w:ilvl="0" w:tplc="50C047FC">
      <w:start w:val="1"/>
      <w:numFmt w:val="upperLetter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72CC6"/>
    <w:multiLevelType w:val="multilevel"/>
    <w:tmpl w:val="DD2431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6739EC"/>
    <w:multiLevelType w:val="hybridMultilevel"/>
    <w:tmpl w:val="FAF6589E"/>
    <w:lvl w:ilvl="0" w:tplc="6E24D79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BF0C858">
      <w:start w:val="1"/>
      <w:numFmt w:val="decimal"/>
      <w:lvlText w:val="%4."/>
      <w:lvlJc w:val="left"/>
      <w:pPr>
        <w:ind w:left="2880" w:hanging="360"/>
      </w:pPr>
      <w:rPr>
        <w:i w:val="0"/>
        <w:iCs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24A412D0">
      <w:start w:val="1"/>
      <w:numFmt w:val="decimal"/>
      <w:lvlText w:val="%7."/>
      <w:lvlJc w:val="left"/>
      <w:pPr>
        <w:ind w:left="5040" w:hanging="360"/>
      </w:pPr>
      <w:rPr>
        <w:i w:val="0"/>
        <w:iCs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0D0053"/>
    <w:multiLevelType w:val="hybridMultilevel"/>
    <w:tmpl w:val="5B44D6C4"/>
    <w:lvl w:ilvl="0" w:tplc="0415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>
    <w:nsid w:val="5152782F"/>
    <w:multiLevelType w:val="multilevel"/>
    <w:tmpl w:val="2CD06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cs="Times New Roman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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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>
    <w:nsid w:val="52FC583D"/>
    <w:multiLevelType w:val="hybridMultilevel"/>
    <w:tmpl w:val="E1169406"/>
    <w:lvl w:ilvl="0" w:tplc="33AA5768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-3240" w:hanging="360"/>
      </w:pPr>
    </w:lvl>
    <w:lvl w:ilvl="2" w:tplc="0415001B" w:tentative="1">
      <w:start w:val="1"/>
      <w:numFmt w:val="lowerRoman"/>
      <w:lvlText w:val="%3."/>
      <w:lvlJc w:val="right"/>
      <w:pPr>
        <w:ind w:left="-2520" w:hanging="180"/>
      </w:pPr>
    </w:lvl>
    <w:lvl w:ilvl="3" w:tplc="0415000F" w:tentative="1">
      <w:start w:val="1"/>
      <w:numFmt w:val="decimal"/>
      <w:lvlText w:val="%4."/>
      <w:lvlJc w:val="left"/>
      <w:pPr>
        <w:ind w:left="-1800" w:hanging="360"/>
      </w:pPr>
    </w:lvl>
    <w:lvl w:ilvl="4" w:tplc="04150019" w:tentative="1">
      <w:start w:val="1"/>
      <w:numFmt w:val="lowerLetter"/>
      <w:lvlText w:val="%5."/>
      <w:lvlJc w:val="left"/>
      <w:pPr>
        <w:ind w:left="-1080" w:hanging="360"/>
      </w:pPr>
    </w:lvl>
    <w:lvl w:ilvl="5" w:tplc="0415001B" w:tentative="1">
      <w:start w:val="1"/>
      <w:numFmt w:val="lowerRoman"/>
      <w:lvlText w:val="%6."/>
      <w:lvlJc w:val="right"/>
      <w:pPr>
        <w:ind w:left="-360" w:hanging="180"/>
      </w:pPr>
    </w:lvl>
    <w:lvl w:ilvl="6" w:tplc="0415000F" w:tentative="1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1080" w:hanging="360"/>
      </w:pPr>
    </w:lvl>
    <w:lvl w:ilvl="8" w:tplc="0415001B" w:tentative="1">
      <w:start w:val="1"/>
      <w:numFmt w:val="lowerRoman"/>
      <w:lvlText w:val="%9."/>
      <w:lvlJc w:val="right"/>
      <w:pPr>
        <w:ind w:left="1800" w:hanging="180"/>
      </w:pPr>
    </w:lvl>
  </w:abstractNum>
  <w:abstractNum w:abstractNumId="9">
    <w:nsid w:val="68637AB4"/>
    <w:multiLevelType w:val="hybridMultilevel"/>
    <w:tmpl w:val="7242A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97C"/>
    <w:rsid w:val="002A08B2"/>
    <w:rsid w:val="003E797C"/>
    <w:rsid w:val="008C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7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ist Paragraph2 Znak,List Paragraph Znak,Normal Znak,Podsis rysunku Znak,Punkt rzymski Znak,zwykły tekst Znak,BulletC Znak,normalny tekst Znak,Obiekt Znak,Tabela Znak,maz_wyliczenie Znak,opis dzialania Znak,K-P_odwolanie Znak,L1 Znak"/>
    <w:link w:val="Akapitzlist"/>
    <w:uiPriority w:val="34"/>
    <w:qFormat/>
    <w:locked/>
    <w:rsid w:val="003E797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ist Paragraph2,List Paragraph,Normal,Podsis rysunku,Punkt rzymski,zwykły tekst,BulletC,normalny tekst,Obiekt,Tabela,maz_wyliczenie,opis dzialania,K-P_odwolanie,A_wyliczenie,Akapit z listą 1,L1,lp1,Tytuły,Akapit z listą12"/>
    <w:basedOn w:val="Normalny"/>
    <w:link w:val="AkapitzlistZnak"/>
    <w:uiPriority w:val="34"/>
    <w:qFormat/>
    <w:rsid w:val="003E797C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3E79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E79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797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E79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797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7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ist Paragraph2 Znak,List Paragraph Znak,Normal Znak,Podsis rysunku Znak,Punkt rzymski Znak,zwykły tekst Znak,BulletC Znak,normalny tekst Znak,Obiekt Znak,Tabela Znak,maz_wyliczenie Znak,opis dzialania Znak,K-P_odwolanie Znak,L1 Znak"/>
    <w:link w:val="Akapitzlist"/>
    <w:uiPriority w:val="34"/>
    <w:qFormat/>
    <w:locked/>
    <w:rsid w:val="003E797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ist Paragraph2,List Paragraph,Normal,Podsis rysunku,Punkt rzymski,zwykły tekst,BulletC,normalny tekst,Obiekt,Tabela,maz_wyliczenie,opis dzialania,K-P_odwolanie,A_wyliczenie,Akapit z listą 1,L1,lp1,Tytuły,Akapit z listą12"/>
    <w:basedOn w:val="Normalny"/>
    <w:link w:val="AkapitzlistZnak"/>
    <w:uiPriority w:val="34"/>
    <w:qFormat/>
    <w:rsid w:val="003E797C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3E79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E79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797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E79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797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1595</Words>
  <Characters>9570</Characters>
  <Application>Microsoft Office Word</Application>
  <DocSecurity>0</DocSecurity>
  <Lines>79</Lines>
  <Paragraphs>22</Paragraphs>
  <ScaleCrop>false</ScaleCrop>
  <Company>Atomic</Company>
  <LinksUpToDate>false</LinksUpToDate>
  <CharactersWithSpaces>11143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Fogt</dc:creator>
  <cp:lastModifiedBy>Elżbieta Fogt</cp:lastModifiedBy>
  <cp:revision>1</cp:revision>
  <dcterms:created xsi:type="dcterms:W3CDTF">2026-09-22T06:56:00Z</dcterms:created>
  <dcterms:modified xsi:type="dcterms:W3CDTF">2026-09-22T07:03:00Z</dcterms:modified>
</cp:coreProperties>
</file>